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2D6" w:rsidRDefault="00FB3DD1" w:rsidP="00FB3DD1">
      <w:pPr>
        <w:pStyle w:val="Web"/>
        <w:rPr>
          <w:rFonts w:ascii="微軟正黑體" w:eastAsia="微軟正黑體" w:hAnsi="微軟正黑體"/>
          <w:sz w:val="52"/>
          <w:szCs w:val="52"/>
        </w:rPr>
      </w:pPr>
      <w:r w:rsidRPr="005E3F02">
        <w:rPr>
          <w:rFonts w:asciiTheme="majorEastAsia" w:eastAsiaTheme="majorEastAsia" w:hAnsiTheme="majorEastAsia"/>
          <w:b/>
          <w:sz w:val="52"/>
          <w:szCs w:val="52"/>
        </w:rPr>
        <w:t>盛夏紅寶石：花蓮大西瓜</w:t>
      </w:r>
      <w:proofErr w:type="gramStart"/>
      <w:r w:rsidRPr="005E3F02">
        <w:rPr>
          <w:rFonts w:asciiTheme="majorEastAsia" w:eastAsiaTheme="majorEastAsia" w:hAnsiTheme="majorEastAsia"/>
          <w:b/>
          <w:sz w:val="52"/>
          <w:szCs w:val="52"/>
        </w:rPr>
        <w:t>沙脆甜</w:t>
      </w:r>
      <w:proofErr w:type="gramEnd"/>
      <w:r w:rsidRPr="005E3F02">
        <w:rPr>
          <w:rFonts w:asciiTheme="majorEastAsia" w:eastAsiaTheme="majorEastAsia" w:hAnsiTheme="majorEastAsia"/>
          <w:b/>
          <w:sz w:val="52"/>
          <w:szCs w:val="52"/>
        </w:rPr>
        <w:t>尋味之旅</w:t>
      </w:r>
      <w:r w:rsidR="002F6E8D">
        <w:rPr>
          <w:noProof/>
        </w:rPr>
        <w:drawing>
          <wp:inline distT="0" distB="0" distL="0" distR="0" wp14:anchorId="3DCBF5FA" wp14:editId="54A84778">
            <wp:extent cx="5422605" cy="2566503"/>
            <wp:effectExtent l="0" t="0" r="6985" b="5715"/>
            <wp:docPr id="5" name="圖片 5" descr="農糧署東區分署&gt; 新聞最前線&gt; 最新消息&gt;花蓮大西瓜沙又甜，五月選購正當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農糧署東區分署&gt; 新聞最前線&gt; 最新消息&gt;花蓮大西瓜沙又甜，五月選購正當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4" cy="25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41" w:rsidRDefault="00232641" w:rsidP="00FB3DD1">
      <w:pPr>
        <w:pStyle w:val="Web"/>
        <w:rPr>
          <w:rFonts w:ascii="微軟正黑體" w:eastAsia="微軟正黑體" w:hAnsi="微軟正黑體"/>
          <w:sz w:val="28"/>
          <w:szCs w:val="28"/>
        </w:rPr>
      </w:pPr>
      <w:r w:rsidRPr="00FB3DD1">
        <w:rPr>
          <w:rFonts w:ascii="微軟正黑體" w:eastAsia="微軟正黑體" w:hAnsi="微軟正黑體"/>
          <w:sz w:val="28"/>
          <w:szCs w:val="28"/>
        </w:rPr>
        <w:t>這趟旅程將帶領遊客直奔產地，從鳳林的生態導</w:t>
      </w:r>
      <w:proofErr w:type="gramStart"/>
      <w:r w:rsidRPr="00FB3DD1">
        <w:rPr>
          <w:rFonts w:ascii="微軟正黑體" w:eastAsia="微軟正黑體" w:hAnsi="微軟正黑體"/>
          <w:sz w:val="28"/>
          <w:szCs w:val="28"/>
        </w:rPr>
        <w:t>覽</w:t>
      </w:r>
      <w:proofErr w:type="gramEnd"/>
      <w:r>
        <w:rPr>
          <w:rFonts w:ascii="微軟正黑體" w:eastAsia="微軟正黑體" w:hAnsi="微軟正黑體"/>
          <w:sz w:val="28"/>
          <w:szCs w:val="28"/>
        </w:rPr>
        <w:t>到</w:t>
      </w:r>
      <w:r w:rsidRPr="00FB3DD1">
        <w:rPr>
          <w:rFonts w:ascii="微軟正黑體" w:eastAsia="微軟正黑體" w:hAnsi="微軟正黑體"/>
          <w:sz w:val="28"/>
          <w:szCs w:val="28"/>
        </w:rPr>
        <w:t>客家的人文體驗，展開一場深刻</w:t>
      </w:r>
      <w:proofErr w:type="gramStart"/>
      <w:r w:rsidRPr="00FB3DD1">
        <w:rPr>
          <w:rFonts w:ascii="微軟正黑體" w:eastAsia="微軟正黑體" w:hAnsi="微軟正黑體"/>
          <w:sz w:val="28"/>
          <w:szCs w:val="28"/>
        </w:rPr>
        <w:t>的食農實踐</w:t>
      </w:r>
      <w:proofErr w:type="gramEnd"/>
      <w:r w:rsidRPr="00FB3DD1">
        <w:rPr>
          <w:rFonts w:ascii="微軟正黑體" w:eastAsia="微軟正黑體" w:hAnsi="微軟正黑體"/>
          <w:sz w:val="28"/>
          <w:szCs w:val="28"/>
        </w:rPr>
        <w:t>。</w:t>
      </w:r>
    </w:p>
    <w:p w:rsidR="00C522D6" w:rsidRPr="00C522D6" w:rsidRDefault="00232641" w:rsidP="00DC0D18">
      <w:pPr>
        <w:pStyle w:val="Web"/>
        <w:rPr>
          <w:rFonts w:ascii="微軟正黑體" w:eastAsia="微軟正黑體" w:hAnsi="微軟正黑體"/>
          <w:sz w:val="52"/>
          <w:szCs w:val="52"/>
        </w:rPr>
      </w:pPr>
      <w:r w:rsidRPr="00FB3DD1">
        <w:rPr>
          <w:rFonts w:ascii="微軟正黑體" w:eastAsia="微軟正黑體" w:hAnsi="微軟正黑體"/>
          <w:sz w:val="28"/>
          <w:szCs w:val="28"/>
        </w:rPr>
        <w:t>當五月的陽光灑在縱谷平原，花蓮最亮眼的夏日紅寶石，大西瓜正式</w:t>
      </w:r>
      <w:proofErr w:type="gramStart"/>
      <w:r w:rsidRPr="00FB3DD1">
        <w:rPr>
          <w:rFonts w:ascii="微軟正黑體" w:eastAsia="微軟正黑體" w:hAnsi="微軟正黑體"/>
          <w:sz w:val="28"/>
          <w:szCs w:val="28"/>
        </w:rPr>
        <w:t>進入熟成季節</w:t>
      </w:r>
      <w:proofErr w:type="gramEnd"/>
      <w:r w:rsidRPr="00FB3DD1">
        <w:rPr>
          <w:rFonts w:ascii="微軟正黑體" w:eastAsia="微軟正黑體" w:hAnsi="微軟正黑體"/>
          <w:sz w:val="28"/>
          <w:szCs w:val="28"/>
        </w:rPr>
        <w:t>。花蓮大西瓜憑藉著潔淨的水源與廣大的砂礫地平原，孕育出獨有的沙、脆、甜黃金比例，這不只是一顆水果，更是大地贈予的沁涼驚喜。</w:t>
      </w:r>
    </w:p>
    <w:p w:rsidR="00916A55" w:rsidRDefault="00DC0D18" w:rsidP="00C522D6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  <w:r w:rsidRPr="00DC0D18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3870A" wp14:editId="0C705D6F">
                <wp:simplePos x="0" y="0"/>
                <wp:positionH relativeFrom="column">
                  <wp:posOffset>35808</wp:posOffset>
                </wp:positionH>
                <wp:positionV relativeFrom="paragraph">
                  <wp:posOffset>1052719</wp:posOffset>
                </wp:positionV>
                <wp:extent cx="6248400" cy="909320"/>
                <wp:effectExtent l="0" t="0" r="0" b="0"/>
                <wp:wrapNone/>
                <wp:docPr id="31" name="文字方塊 18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738D77A-A805-764B-151C-9CC0BD8F94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09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0D18" w:rsidRDefault="00DC0D18" w:rsidP="00DC0D1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活動時間：</w:t>
                            </w:r>
                            <w:r w:rsidR="003C7BB4"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2026/5/16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 w:rsidR="003C7BB4"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2026/5/17</w:t>
                            </w:r>
                          </w:p>
                          <w:p w:rsidR="00DC0D18" w:rsidRPr="00DC0D18" w:rsidRDefault="00DC0D18" w:rsidP="00DC0D1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活動人數：１梯30人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 共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梯</w:t>
                            </w:r>
                          </w:p>
                          <w:p w:rsidR="00DC0D18" w:rsidRDefault="00DC0D18" w:rsidP="00DC0D1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活動費用：600元/人</w:t>
                            </w:r>
                            <w:r w:rsidR="005E3F02"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(原價1600元)</w:t>
                            </w:r>
                          </w:p>
                          <w:p w:rsidR="00DC0D18" w:rsidRDefault="00DC0D18" w:rsidP="00DC0D1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集合地點：花蓮轉運站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6" type="#_x0000_t202" style="position:absolute;margin-left:2.8pt;margin-top:82.9pt;width:492pt;height:7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" filled="f" stroked="f">
                <v:textbox style="mso-fit-shape-to-text:t">
                  <w:txbxContent>
                    <w:p w:rsidR="00DC0D18" w:rsidRDefault="00DC0D18" w:rsidP="00DC0D1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活動時間：</w:t>
                      </w:r>
                      <w:r w:rsidR="003C7BB4"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2026/5/16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、</w:t>
                      </w:r>
                      <w:r w:rsidR="003C7BB4"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2026/5/17</w:t>
                      </w:r>
                    </w:p>
                    <w:p w:rsidR="00DC0D18" w:rsidRPr="00DC0D18" w:rsidRDefault="00DC0D18" w:rsidP="00DC0D1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活動人數：１梯30人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 共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</w:rPr>
                        <w:t>梯</w:t>
                      </w:r>
                    </w:p>
                    <w:p w:rsidR="00DC0D18" w:rsidRDefault="00DC0D18" w:rsidP="00DC0D1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活動費用：600元/人</w:t>
                      </w:r>
                      <w:r w:rsidR="005E3F02"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(原價1600元)</w:t>
                      </w:r>
                    </w:p>
                    <w:p w:rsidR="00DC0D18" w:rsidRDefault="00DC0D18" w:rsidP="00DC0D1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集合地點：花蓮轉運站</w:t>
                      </w:r>
                    </w:p>
                  </w:txbxContent>
                </v:textbox>
              </v:shape>
            </w:pict>
          </mc:Fallback>
        </mc:AlternateContent>
      </w:r>
      <w:r w:rsidR="00BE3BDD" w:rsidRPr="00FB3DD1">
        <w:rPr>
          <w:rFonts w:ascii="微軟正黑體" w:eastAsia="微軟正黑體" w:hAnsi="微軟正黑體"/>
          <w:sz w:val="28"/>
          <w:szCs w:val="28"/>
        </w:rPr>
        <w:t>旅程終點來到熱鬧的大西瓜市集，這裡聚集了在地瓜農的熱情成果。每位參加輕旅行的遊客都將獲得加碼贈送的一百元大西瓜市集消費</w:t>
      </w:r>
      <w:proofErr w:type="gramStart"/>
      <w:r w:rsidR="00BE3BDD" w:rsidRPr="00FB3DD1">
        <w:rPr>
          <w:rFonts w:ascii="微軟正黑體" w:eastAsia="微軟正黑體" w:hAnsi="微軟正黑體"/>
          <w:sz w:val="28"/>
          <w:szCs w:val="28"/>
        </w:rPr>
        <w:t>券</w:t>
      </w:r>
      <w:proofErr w:type="gramEnd"/>
      <w:r w:rsidR="00BE3BDD" w:rsidRPr="00FB3DD1">
        <w:rPr>
          <w:rFonts w:ascii="微軟正黑體" w:eastAsia="微軟正黑體" w:hAnsi="微軟正黑體"/>
          <w:sz w:val="28"/>
          <w:szCs w:val="28"/>
        </w:rPr>
        <w:t>，</w:t>
      </w:r>
    </w:p>
    <w:p w:rsidR="00916A55" w:rsidRDefault="00916A55" w:rsidP="00C522D6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</w:p>
    <w:p w:rsidR="00DC0D18" w:rsidRDefault="00DC0D18" w:rsidP="00DC0D18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</w:p>
    <w:p w:rsidR="005E3F02" w:rsidRDefault="005E3F02" w:rsidP="00DC0D18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C522D6" w:rsidRPr="005E3F02" w:rsidRDefault="00C522D6" w:rsidP="00DC0D18">
      <w:pPr>
        <w:pStyle w:val="Web"/>
        <w:rPr>
          <w:rFonts w:asciiTheme="majorEastAsia" w:eastAsiaTheme="majorEastAsia" w:hAnsiTheme="majorEastAsia"/>
          <w:b/>
          <w:sz w:val="36"/>
          <w:szCs w:val="36"/>
        </w:rPr>
      </w:pPr>
      <w:r w:rsidRPr="005E3F02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行程規劃</w:t>
      </w:r>
    </w:p>
    <w:tbl>
      <w:tblPr>
        <w:tblW w:w="8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79"/>
        <w:gridCol w:w="3151"/>
        <w:gridCol w:w="3070"/>
      </w:tblGrid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地點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備註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08:30</w:t>
            </w:r>
          </w:p>
        </w:tc>
        <w:tc>
          <w:tcPr>
            <w:tcW w:w="3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集合出發(花蓮轉運站)</w:t>
            </w:r>
          </w:p>
        </w:tc>
        <w:tc>
          <w:tcPr>
            <w:tcW w:w="30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 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09:30~10:30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鳳林西瓜生態導</w:t>
            </w:r>
            <w:proofErr w:type="gramStart"/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享用沙、脆、</w:t>
            </w:r>
            <w:proofErr w:type="gramStart"/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甜大西瓜</w:t>
            </w:r>
            <w:proofErr w:type="gramEnd"/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11:00~12:00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美好花生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食農教育</w:t>
            </w:r>
            <w:proofErr w:type="gramEnd"/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體驗 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12:00~13:00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午餐-芳草古樹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 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13:00~14:00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DIY-客家擂茶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 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14:30~16:00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大西瓜市集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 太平洋公園</w:t>
            </w:r>
          </w:p>
        </w:tc>
      </w:tr>
      <w:tr w:rsidR="00916A55" w:rsidRPr="00916A55" w:rsidTr="00916A55">
        <w:trPr>
          <w:trHeight w:val="657"/>
        </w:trPr>
        <w:tc>
          <w:tcPr>
            <w:tcW w:w="2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16:30</w:t>
            </w:r>
          </w:p>
        </w:tc>
        <w:tc>
          <w:tcPr>
            <w:tcW w:w="3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快樂賦歸</w:t>
            </w:r>
          </w:p>
        </w:tc>
        <w:tc>
          <w:tcPr>
            <w:tcW w:w="30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BAA" w:rsidRPr="00916A55" w:rsidRDefault="00916A55" w:rsidP="00916A55">
            <w:pPr>
              <w:pStyle w:val="Web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16A5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花蓮火車站</w:t>
            </w:r>
          </w:p>
        </w:tc>
      </w:tr>
    </w:tbl>
    <w:p w:rsidR="00916A55" w:rsidRDefault="00916A55" w:rsidP="00C522D6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Default="005E3F02" w:rsidP="00C522D6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Default="005E3F02" w:rsidP="00C522D6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Default="005E3F02" w:rsidP="00C522D6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Pr="00C522D6" w:rsidRDefault="005E3F02" w:rsidP="00C522D6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</w:p>
    <w:p w:rsidR="00C522D6" w:rsidRDefault="00C522D6" w:rsidP="00C522D6">
      <w:pPr>
        <w:pStyle w:val="Web"/>
        <w:numPr>
          <w:ilvl w:val="0"/>
          <w:numId w:val="1"/>
        </w:numPr>
        <w:rPr>
          <w:rFonts w:ascii="微軟正黑體" w:eastAsia="微軟正黑體" w:hAnsi="微軟正黑體"/>
          <w:b/>
          <w:sz w:val="28"/>
          <w:szCs w:val="28"/>
        </w:rPr>
      </w:pPr>
      <w:r w:rsidRPr="006D0C41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鳳林西瓜生態導</w:t>
      </w:r>
      <w:proofErr w:type="gramStart"/>
      <w:r w:rsidRPr="006D0C41">
        <w:rPr>
          <w:rFonts w:ascii="微軟正黑體" w:eastAsia="微軟正黑體" w:hAnsi="微軟正黑體" w:hint="eastAsia"/>
          <w:b/>
          <w:sz w:val="28"/>
          <w:szCs w:val="28"/>
        </w:rPr>
        <w:t>覽</w:t>
      </w:r>
      <w:proofErr w:type="gramEnd"/>
      <w:r w:rsidRPr="006D0C41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BE3BDD" w:rsidRPr="00FB3DD1">
        <w:rPr>
          <w:rFonts w:ascii="微軟正黑體" w:eastAsia="微軟正黑體" w:hAnsi="微軟正黑體"/>
          <w:sz w:val="28"/>
          <w:szCs w:val="28"/>
        </w:rPr>
        <w:t>站在一望無際且與山巒相映的西瓜田中，遊客將參與深度的西瓜生態導</w:t>
      </w:r>
      <w:proofErr w:type="gramStart"/>
      <w:r w:rsidR="00BE3BDD" w:rsidRPr="00FB3DD1">
        <w:rPr>
          <w:rFonts w:ascii="微軟正黑體" w:eastAsia="微軟正黑體" w:hAnsi="微軟正黑體"/>
          <w:sz w:val="28"/>
          <w:szCs w:val="28"/>
        </w:rPr>
        <w:t>覽</w:t>
      </w:r>
      <w:proofErr w:type="gramEnd"/>
      <w:r w:rsidR="00BE3BDD" w:rsidRPr="00FB3DD1">
        <w:rPr>
          <w:rFonts w:ascii="微軟正黑體" w:eastAsia="微軟正黑體" w:hAnsi="微軟正黑體"/>
          <w:sz w:val="28"/>
          <w:szCs w:val="28"/>
        </w:rPr>
        <w:t>。專業導</w:t>
      </w:r>
      <w:proofErr w:type="gramStart"/>
      <w:r w:rsidR="00BE3BDD" w:rsidRPr="00FB3DD1">
        <w:rPr>
          <w:rFonts w:ascii="微軟正黑體" w:eastAsia="微軟正黑體" w:hAnsi="微軟正黑體"/>
          <w:sz w:val="28"/>
          <w:szCs w:val="28"/>
        </w:rPr>
        <w:t>覽</w:t>
      </w:r>
      <w:proofErr w:type="gramEnd"/>
      <w:r w:rsidR="00BE3BDD" w:rsidRPr="00FB3DD1">
        <w:rPr>
          <w:rFonts w:ascii="微軟正黑體" w:eastAsia="微軟正黑體" w:hAnsi="微軟正黑體"/>
          <w:sz w:val="28"/>
          <w:szCs w:val="28"/>
        </w:rPr>
        <w:t>員會揭開花蓮西瓜擁有</w:t>
      </w:r>
      <w:proofErr w:type="gramStart"/>
      <w:r w:rsidR="00BE3BDD" w:rsidRPr="00FB3DD1">
        <w:rPr>
          <w:rFonts w:ascii="微軟正黑體" w:eastAsia="微軟正黑體" w:hAnsi="微軟正黑體"/>
          <w:sz w:val="28"/>
          <w:szCs w:val="28"/>
        </w:rPr>
        <w:t>迷人沙感的</w:t>
      </w:r>
      <w:proofErr w:type="gramEnd"/>
      <w:r w:rsidR="00BE3BDD" w:rsidRPr="00FB3DD1">
        <w:rPr>
          <w:rFonts w:ascii="微軟正黑體" w:eastAsia="微軟正黑體" w:hAnsi="微軟正黑體"/>
          <w:sz w:val="28"/>
          <w:szCs w:val="28"/>
        </w:rPr>
        <w:t>秘密</w:t>
      </w:r>
      <w:r w:rsidRPr="006D0C41">
        <w:rPr>
          <w:rFonts w:ascii="微軟正黑體" w:eastAsia="微軟正黑體" w:hAnsi="微軟正黑體" w:hint="eastAsia"/>
          <w:b/>
          <w:sz w:val="28"/>
          <w:szCs w:val="28"/>
        </w:rPr>
        <w:t>。</w:t>
      </w:r>
    </w:p>
    <w:p w:rsidR="005D432C" w:rsidRDefault="005D432C" w:rsidP="005D432C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inline distT="0" distB="0" distL="0" distR="0">
            <wp:extent cx="2263445" cy="1698171"/>
            <wp:effectExtent l="0" t="0" r="3810" b="0"/>
            <wp:docPr id="30" name="圖片 30" descr="C:\Users\Owner\Desktop\LINE_ALBUM_20250518花蓮大西瓜輕旅行_260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LINE_ALBUM_20250518花蓮大西瓜輕旅行_26042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3" cy="16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55" w:rsidRDefault="00916A55" w:rsidP="00916A55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D2701CD" wp14:editId="0C7D19B9">
            <wp:extent cx="2302476" cy="1727200"/>
            <wp:effectExtent l="0" t="0" r="3175" b="6350"/>
            <wp:docPr id="7" name="圖片 7" descr="\\server\企劃\114年度花蓮大宗農產品媒體整合行銷案\照片\大西瓜農遊照片\0517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企劃\114年度花蓮大宗農產品媒體整合行銷案\照片\大西瓜農遊照片\0517\IMG_9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03" cy="17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55" w:rsidRDefault="00916A55" w:rsidP="00916A55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34E8163" wp14:editId="55C69199">
            <wp:extent cx="2341328" cy="1756229"/>
            <wp:effectExtent l="0" t="0" r="1905" b="0"/>
            <wp:docPr id="6" name="圖片 6" descr="\\server\企劃\114年度花蓮大宗農產品媒體整合行銷案\照片\大西瓜農遊照片\0517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企劃\114年度花蓮大宗農產品媒體整合行銷案\照片\大西瓜農遊照片\0517\IMG_9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82" cy="17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55" w:rsidRDefault="00916A55" w:rsidP="00916A55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Pr="006D0C41" w:rsidRDefault="005E3F02" w:rsidP="00916A55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</w:p>
    <w:p w:rsidR="00C522D6" w:rsidRDefault="00C522D6" w:rsidP="00BE3BDD">
      <w:pPr>
        <w:pStyle w:val="Web"/>
        <w:numPr>
          <w:ilvl w:val="0"/>
          <w:numId w:val="1"/>
        </w:numPr>
        <w:rPr>
          <w:rFonts w:ascii="微軟正黑體" w:eastAsia="微軟正黑體" w:hAnsi="微軟正黑體"/>
          <w:b/>
          <w:sz w:val="28"/>
          <w:szCs w:val="28"/>
        </w:rPr>
      </w:pPr>
      <w:r w:rsidRPr="006D0C41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美好花生：</w:t>
      </w:r>
      <w:r w:rsidR="00BE3BDD" w:rsidRPr="00BE3BDD">
        <w:rPr>
          <w:rFonts w:ascii="微軟正黑體" w:eastAsia="微軟正黑體" w:hAnsi="微軟正黑體" w:hint="eastAsia"/>
          <w:sz w:val="28"/>
          <w:szCs w:val="28"/>
        </w:rPr>
        <w:t>從耕種、加工到行銷，堅持用友善方式種花生，享受美好花生的味道。</w:t>
      </w:r>
    </w:p>
    <w:p w:rsidR="00093127" w:rsidRDefault="00093127" w:rsidP="00093127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</w:p>
    <w:p w:rsidR="00093127" w:rsidRDefault="00093127" w:rsidP="00093127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62AE6DE5" wp14:editId="293769D5">
            <wp:extent cx="2605314" cy="1776350"/>
            <wp:effectExtent l="0" t="0" r="5080" b="0"/>
            <wp:docPr id="19" name="圖片 19" descr="花蓮好+ |地方創生資訊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花蓮好+ |地方創生資訊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1" cy="17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27" w:rsidRDefault="00093127" w:rsidP="00093127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08D487D5" wp14:editId="0661C2FC">
            <wp:extent cx="2605314" cy="1655558"/>
            <wp:effectExtent l="0" t="0" r="5080" b="1905"/>
            <wp:docPr id="2" name="圖片 2" descr="Harry_36812,花生,落花生,花生田,農田,土豆,有機花生,有機農業,農業,農作物,農場,植物,雲林縣,雲林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ry_36812,花生,落花生,花生田,農田,土豆,有機花生,有機農業,農業,農作物,農場,植物,雲林縣,雲林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b="10946"/>
                    <a:stretch/>
                  </pic:blipFill>
                  <pic:spPr bwMode="auto">
                    <a:xfrm>
                      <a:off x="0" y="0"/>
                      <a:ext cx="2606565" cy="16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127" w:rsidRDefault="00093127" w:rsidP="00093127">
      <w:pPr>
        <w:pStyle w:val="Web"/>
        <w:rPr>
          <w:rFonts w:ascii="微軟正黑體" w:eastAsia="微軟正黑體" w:hAnsi="微軟正黑體" w:hint="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05445" cy="2024743"/>
            <wp:effectExtent l="0" t="0" r="4445" b="0"/>
            <wp:docPr id="18" name="圖片 18" descr="鍾順龍-美好花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鍾順龍-美好花生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13" cy="20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02" w:rsidRPr="006D0C41" w:rsidRDefault="005E3F02" w:rsidP="00093127">
      <w:pPr>
        <w:pStyle w:val="Web"/>
        <w:rPr>
          <w:rFonts w:ascii="微軟正黑體" w:eastAsia="微軟正黑體" w:hAnsi="微軟正黑體"/>
          <w:b/>
          <w:sz w:val="28"/>
          <w:szCs w:val="28"/>
        </w:rPr>
      </w:pPr>
    </w:p>
    <w:p w:rsidR="00C522D6" w:rsidRDefault="00C522D6" w:rsidP="00DC0D18">
      <w:pPr>
        <w:pStyle w:val="Web"/>
        <w:numPr>
          <w:ilvl w:val="0"/>
          <w:numId w:val="1"/>
        </w:numPr>
        <w:rPr>
          <w:rFonts w:ascii="微軟正黑體" w:eastAsia="微軟正黑體" w:hAnsi="微軟正黑體"/>
          <w:b/>
          <w:sz w:val="28"/>
          <w:szCs w:val="28"/>
        </w:rPr>
      </w:pPr>
      <w:r w:rsidRPr="006D0C41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芳草古樹（午餐）：</w:t>
      </w:r>
      <w:r w:rsidR="00DC0D18" w:rsidRPr="00DC0D18">
        <w:rPr>
          <w:rFonts w:ascii="微軟正黑體" w:eastAsia="微軟正黑體" w:hAnsi="微軟正黑體" w:hint="eastAsia"/>
          <w:sz w:val="28"/>
          <w:szCs w:val="28"/>
        </w:rPr>
        <w:t>園內有一棵超過百年的樟樹，樹形優美，</w:t>
      </w:r>
      <w:proofErr w:type="gramStart"/>
      <w:r w:rsidR="00DC0D18" w:rsidRPr="00DC0D18">
        <w:rPr>
          <w:rFonts w:ascii="微軟正黑體" w:eastAsia="微軟正黑體" w:hAnsi="微軟正黑體" w:hint="eastAsia"/>
          <w:sz w:val="28"/>
          <w:szCs w:val="28"/>
        </w:rPr>
        <w:t>綠蔭如蓋</w:t>
      </w:r>
      <w:proofErr w:type="gramEnd"/>
      <w:r w:rsidR="00DC0D18" w:rsidRPr="00DC0D18">
        <w:rPr>
          <w:rFonts w:ascii="微軟正黑體" w:eastAsia="微軟正黑體" w:hAnsi="微軟正黑體" w:hint="eastAsia"/>
          <w:sz w:val="28"/>
          <w:szCs w:val="28"/>
        </w:rPr>
        <w:t>，是芳草古樹的鎮店之寶。</w:t>
      </w:r>
      <w:r w:rsidRPr="00DC0D18">
        <w:rPr>
          <w:rFonts w:ascii="微軟正黑體" w:eastAsia="微軟正黑體" w:hAnsi="微軟正黑體" w:hint="eastAsia"/>
          <w:sz w:val="28"/>
          <w:szCs w:val="28"/>
        </w:rPr>
        <w:t>品嚐在</w:t>
      </w:r>
      <w:proofErr w:type="gramStart"/>
      <w:r w:rsidRPr="00DC0D18">
        <w:rPr>
          <w:rFonts w:ascii="微軟正黑體" w:eastAsia="微軟正黑體" w:hAnsi="微軟正黑體" w:hint="eastAsia"/>
          <w:sz w:val="28"/>
          <w:szCs w:val="28"/>
        </w:rPr>
        <w:t>地食農</w:t>
      </w:r>
      <w:proofErr w:type="gramEnd"/>
      <w:r w:rsidRPr="00DC0D18">
        <w:rPr>
          <w:rFonts w:ascii="微軟正黑體" w:eastAsia="微軟正黑體" w:hAnsi="微軟正黑體" w:hint="eastAsia"/>
          <w:sz w:val="28"/>
          <w:szCs w:val="28"/>
        </w:rPr>
        <w:t>與客家風味。</w:t>
      </w:r>
    </w:p>
    <w:p w:rsidR="00093127" w:rsidRDefault="00093127" w:rsidP="00093127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1219CD1B" wp14:editId="272FAFE8">
            <wp:extent cx="3494314" cy="2259874"/>
            <wp:effectExtent l="0" t="0" r="0" b="7620"/>
            <wp:docPr id="20" name="圖片 20" descr="花蓮。鳳林】芳草古樹花園。慢活鳳林。體驗全台第一家菸樓民宿|旅遊|WalkerLand窩客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花蓮。鳳林】芳草古樹花園。慢活鳳林。體驗全台第一家菸樓民宿|旅遊|WalkerLand窩客島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 b="5932"/>
                    <a:stretch/>
                  </pic:blipFill>
                  <pic:spPr bwMode="auto">
                    <a:xfrm>
                      <a:off x="0" y="0"/>
                      <a:ext cx="3496598" cy="226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127" w:rsidRDefault="00093127" w:rsidP="00093127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04E64BB1" wp14:editId="1F8536FD">
            <wp:extent cx="3494314" cy="2620080"/>
            <wp:effectExtent l="0" t="0" r="0" b="8890"/>
            <wp:docPr id="21" name="圖片 21" descr="花蓮鳳林】芳草古樹花園｜靜謐古樹依伴的客家合菜，家人開懷聚餐忘憂愁- 上班族宅喵的美食趴趴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花蓮鳳林】芳草古樹花園｜靜謐古樹依伴的客家合菜，家人開懷聚餐忘憂愁- 上班族宅喵的美食趴趴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72" cy="26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02" w:rsidRDefault="005E3F02" w:rsidP="00093127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Default="005E3F02" w:rsidP="00093127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Pr="006D0C41" w:rsidRDefault="005E3F02" w:rsidP="00093127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</w:p>
    <w:p w:rsidR="00C522D6" w:rsidRDefault="00C522D6" w:rsidP="00C522D6">
      <w:pPr>
        <w:pStyle w:val="Web"/>
        <w:numPr>
          <w:ilvl w:val="0"/>
          <w:numId w:val="1"/>
        </w:numPr>
        <w:rPr>
          <w:rFonts w:ascii="微軟正黑體" w:eastAsia="微軟正黑體" w:hAnsi="微軟正黑體"/>
          <w:b/>
          <w:sz w:val="28"/>
          <w:szCs w:val="28"/>
        </w:rPr>
      </w:pPr>
      <w:r w:rsidRPr="006D0C41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客家擂茶 DIY：</w:t>
      </w:r>
      <w:r w:rsidR="00DC0D18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學習關於客家擂茶的知識，輪流體驗反覆「搗、擂、磨」的動作，最後喝上一口</w:t>
      </w:r>
      <w:proofErr w:type="gramStart"/>
      <w:r w:rsidR="00DC0D18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濃濃擂</w:t>
      </w:r>
      <w:proofErr w:type="gramEnd"/>
      <w:r w:rsidR="00DC0D18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茶，深深體會何謂客家人的硬頸精神！</w:t>
      </w:r>
    </w:p>
    <w:p w:rsidR="00093127" w:rsidRDefault="005E3F02" w:rsidP="00093127">
      <w:pPr>
        <w:pStyle w:val="Web"/>
        <w:ind w:left="480"/>
        <w:rPr>
          <w:noProof/>
        </w:rPr>
      </w:pPr>
      <w:r w:rsidRPr="00DF0834">
        <w:rPr>
          <w:noProof/>
        </w:rPr>
        <w:drawing>
          <wp:inline distT="0" distB="0" distL="0" distR="0" wp14:anchorId="40AB6B10" wp14:editId="0B370D0C">
            <wp:extent cx="2605314" cy="206327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6324" cy="207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2C" w:rsidRDefault="005D432C" w:rsidP="00093127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031F851" wp14:editId="3731A502">
            <wp:extent cx="2605314" cy="2605314"/>
            <wp:effectExtent l="0" t="0" r="5080" b="5080"/>
            <wp:docPr id="26" name="圖片 26" descr="芳草古樹花園民宿 (鳳林) - 9 則旅客評論和比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芳草古樹花園民宿 (鳳林) - 9 則旅客評論和比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79" cy="26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02" w:rsidRDefault="005E3F02" w:rsidP="00093127">
      <w:pPr>
        <w:pStyle w:val="Web"/>
        <w:ind w:left="48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5E3F02" w:rsidRPr="006D0C41" w:rsidRDefault="005E3F02" w:rsidP="00093127">
      <w:pPr>
        <w:pStyle w:val="Web"/>
        <w:ind w:left="480"/>
        <w:rPr>
          <w:rFonts w:ascii="微軟正黑體" w:eastAsia="微軟正黑體" w:hAnsi="微軟正黑體"/>
          <w:b/>
          <w:sz w:val="28"/>
          <w:szCs w:val="28"/>
        </w:rPr>
      </w:pPr>
    </w:p>
    <w:p w:rsidR="00C522D6" w:rsidRPr="006D0C41" w:rsidRDefault="005F4424" w:rsidP="00D65569">
      <w:pPr>
        <w:pStyle w:val="Web"/>
        <w:numPr>
          <w:ilvl w:val="0"/>
          <w:numId w:val="1"/>
        </w:numPr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5F4424">
        <w:rPr>
          <w:rFonts w:ascii="微軟正黑體" w:eastAsia="微軟正黑體" w:hAnsi="微軟正黑體" w:hint="eastAsia"/>
          <w:b/>
          <w:sz w:val="28"/>
          <w:szCs w:val="28"/>
        </w:rPr>
        <w:t>夏日好瓜市集</w:t>
      </w:r>
      <w:proofErr w:type="gramEnd"/>
      <w:r w:rsidR="00C522D6" w:rsidRPr="006D0C41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D65569" w:rsidRPr="00D65569">
        <w:rPr>
          <w:rFonts w:ascii="微軟正黑體" w:eastAsia="微軟正黑體" w:hAnsi="微軟正黑體" w:hint="eastAsia"/>
          <w:sz w:val="28"/>
          <w:szCs w:val="28"/>
        </w:rPr>
        <w:t>旅程最後抵達太平洋南濱公園熱鬧登場的「</w:t>
      </w:r>
      <w:proofErr w:type="gramStart"/>
      <w:r w:rsidR="00D65569" w:rsidRPr="00D65569">
        <w:rPr>
          <w:rFonts w:ascii="微軟正黑體" w:eastAsia="微軟正黑體" w:hAnsi="微軟正黑體" w:hint="eastAsia"/>
          <w:sz w:val="28"/>
          <w:szCs w:val="28"/>
        </w:rPr>
        <w:t>夏日好瓜市集</w:t>
      </w:r>
      <w:proofErr w:type="gramEnd"/>
      <w:r w:rsidR="00D65569" w:rsidRPr="00D65569">
        <w:rPr>
          <w:rFonts w:ascii="微軟正黑體" w:eastAsia="微軟正黑體" w:hAnsi="微軟正黑體" w:hint="eastAsia"/>
          <w:sz w:val="28"/>
          <w:szCs w:val="28"/>
        </w:rPr>
        <w:t>」，集結在地小農、西瓜創意商品與多元特色攤位，讓遊客一路逛、一路玩，</w:t>
      </w:r>
      <w:proofErr w:type="gramStart"/>
      <w:r w:rsidR="00D65569" w:rsidRPr="00D65569">
        <w:rPr>
          <w:rFonts w:ascii="微軟正黑體" w:eastAsia="微軟正黑體" w:hAnsi="微軟正黑體" w:hint="eastAsia"/>
          <w:sz w:val="28"/>
          <w:szCs w:val="28"/>
        </w:rPr>
        <w:t>嗨翻整個</w:t>
      </w:r>
      <w:proofErr w:type="gramEnd"/>
      <w:r w:rsidR="00D65569" w:rsidRPr="00D65569">
        <w:rPr>
          <w:rFonts w:ascii="微軟正黑體" w:eastAsia="微軟正黑體" w:hAnsi="微軟正黑體" w:hint="eastAsia"/>
          <w:sz w:val="28"/>
          <w:szCs w:val="28"/>
        </w:rPr>
        <w:t>夏日。</w:t>
      </w:r>
      <w:r w:rsidR="00DC0D18">
        <w:rPr>
          <w:rFonts w:ascii="微軟正黑體" w:eastAsia="微軟正黑體" w:hAnsi="微軟正黑體" w:hint="eastAsia"/>
          <w:sz w:val="28"/>
          <w:szCs w:val="28"/>
        </w:rPr>
        <w:t>每位遊客</w:t>
      </w:r>
      <w:r w:rsidR="00C522D6" w:rsidRPr="00BE3BDD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加碼贈送消費</w:t>
      </w:r>
      <w:proofErr w:type="gramStart"/>
      <w:r w:rsidR="00C522D6" w:rsidRPr="00BE3BDD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券</w:t>
      </w:r>
      <w:proofErr w:type="gramEnd"/>
      <w:r w:rsidR="00BE3BDD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100元。</w:t>
      </w:r>
    </w:p>
    <w:p w:rsidR="00C522D6" w:rsidRDefault="005D432C" w:rsidP="00C522D6">
      <w:pPr>
        <w:pStyle w:val="Web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>
            <wp:extent cx="2489200" cy="1866901"/>
            <wp:effectExtent l="0" t="0" r="6350" b="0"/>
            <wp:docPr id="27" name="圖片 27" descr="\\Server\企劃\114年度花蓮大宗農產品媒體整合行銷案\照片\大西瓜農遊照片\0517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企劃\114年度花蓮大宗農產品媒體整合行銷案\照片\大西瓜農遊照片\0517\IMG_9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52" cy="18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D1" w:rsidRDefault="005D432C" w:rsidP="00C522D6">
      <w:pPr>
        <w:pStyle w:val="Web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>
            <wp:extent cx="2489200" cy="1866900"/>
            <wp:effectExtent l="0" t="0" r="6350" b="0"/>
            <wp:docPr id="28" name="圖片 28" descr="\\Server\企劃\114年度花蓮大宗農產品媒體整合行銷案\照片\大西瓜農遊照片\0517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企劃\114年度花蓮大宗農產品媒體整合行銷案\照片\大西瓜農遊照片\0517\IMG_9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98" cy="18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EF" w:rsidRDefault="005E3F02" w:rsidP="00FB3DD1">
      <w:pPr>
        <w:pStyle w:val="Web"/>
      </w:pPr>
      <w:r>
        <w:rPr>
          <w:noProof/>
        </w:rPr>
        <w:drawing>
          <wp:inline distT="0" distB="0" distL="0" distR="0" wp14:anchorId="1EFBA295" wp14:editId="3698E7C0">
            <wp:extent cx="2409371" cy="1807029"/>
            <wp:effectExtent l="0" t="0" r="0" b="3175"/>
            <wp:docPr id="29" name="圖片 29" descr="\\Server\企劃\114年度花蓮大宗農產品媒體整合行銷案\照片\大西瓜農遊照片\0517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企劃\114年度花蓮大宗農產品媒體整合行銷案\照片\大西瓜農遊照片\0517\IMG_97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33" cy="18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08" w:rsidRPr="005E3F02" w:rsidRDefault="005D432C" w:rsidP="005E3F02">
      <w:pPr>
        <w:pStyle w:val="Web"/>
      </w:pPr>
      <w:r w:rsidRPr="005D432C">
        <w:rPr>
          <w:noProof/>
        </w:rPr>
        <w:drawing>
          <wp:inline distT="0" distB="0" distL="0" distR="0" wp14:anchorId="240574B6" wp14:editId="005B38DF">
            <wp:extent cx="1645484" cy="1981200"/>
            <wp:effectExtent l="0" t="0" r="0" b="0"/>
            <wp:docPr id="1052" name="Picture 3" descr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3" descr="Picture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9509" t="18164" r="9509" b="8707"/>
                    <a:stretch/>
                  </pic:blipFill>
                  <pic:spPr bwMode="auto">
                    <a:xfrm>
                      <a:off x="0" y="0"/>
                      <a:ext cx="1644225" cy="197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808" w:rsidRPr="005E3F02" w:rsidRDefault="003F2808" w:rsidP="003F2808">
      <w:pPr>
        <w:rPr>
          <w:rStyle w:val="aa"/>
          <w:rFonts w:ascii="微軟正黑體" w:eastAsia="微軟正黑體" w:hAnsi="微軟正黑體"/>
          <w:color w:val="FFFFFF"/>
          <w:sz w:val="36"/>
          <w:szCs w:val="36"/>
          <w:shd w:val="clear" w:color="auto" w:fill="C0392B"/>
        </w:rPr>
      </w:pPr>
      <w:r w:rsidRPr="005E3F02">
        <w:rPr>
          <w:rStyle w:val="aa"/>
          <w:rFonts w:ascii="微軟正黑體" w:eastAsia="微軟正黑體" w:hAnsi="微軟正黑體" w:hint="eastAsia"/>
          <w:color w:val="FFFFFF"/>
          <w:sz w:val="36"/>
          <w:szCs w:val="36"/>
          <w:shd w:val="clear" w:color="auto" w:fill="C0392B"/>
        </w:rPr>
        <w:lastRenderedPageBreak/>
        <w:t>報名須知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482" w:hanging="482"/>
        <w:rPr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本次活動有投保，請於報名表單填寫相關保險資料「真實中文姓名」、「出生日期」、「身分證字號」，如有略過或填寫不完整者，均視為自動放棄保險。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482" w:hanging="482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請確實填寫「真實中文姓名」、「電話」、「電子郵件」資料，以利寄送相關活動內容和通知。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482" w:hanging="482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姓名和身分證相同者，將視為重複報名並直接取消。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482" w:hanging="482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填寫完整資料並完成繳費動作才算報名成功。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482" w:hanging="482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報名即代表已經詳讀並同意「報名須知」及「注意事項」。</w:t>
      </w:r>
    </w:p>
    <w:p w:rsidR="003F2808" w:rsidRPr="005E3F02" w:rsidRDefault="003F2808" w:rsidP="003F2808">
      <w:pPr>
        <w:rPr>
          <w:rFonts w:ascii="微軟正黑體" w:eastAsia="微軟正黑體" w:hAnsi="微軟正黑體"/>
          <w:b/>
          <w:bCs/>
          <w:color w:val="FFFFFF"/>
          <w:sz w:val="36"/>
          <w:szCs w:val="36"/>
          <w:shd w:val="clear" w:color="auto" w:fill="C0392B"/>
        </w:rPr>
      </w:pPr>
      <w:r w:rsidRPr="005E3F02">
        <w:rPr>
          <w:rStyle w:val="aa"/>
          <w:rFonts w:ascii="微軟正黑體" w:eastAsia="微軟正黑體" w:hAnsi="微軟正黑體" w:hint="eastAsia"/>
          <w:color w:val="FFFFFF"/>
          <w:sz w:val="36"/>
          <w:szCs w:val="36"/>
          <w:shd w:val="clear" w:color="auto" w:fill="C0392B"/>
        </w:rPr>
        <w:t>退費須知</w:t>
      </w:r>
    </w:p>
    <w:p w:rsidR="003F2808" w:rsidRPr="005E3F02" w:rsidRDefault="003F2808" w:rsidP="003F2808">
      <w:pPr>
        <w:pStyle w:val="Web"/>
        <w:numPr>
          <w:ilvl w:val="0"/>
          <w:numId w:val="3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  <w:shd w:val="clear" w:color="auto" w:fill="FFFF00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報名成功之後若是因故無法參加，請事先來信告知是否轉讓他人使用（至少須於活動日前3日通知，以利更換投保事宜），或是延至下一場次，</w:t>
      </w:r>
      <w:r w:rsidRPr="005E3F02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00"/>
        </w:rPr>
        <w:t>如要取消進行</w:t>
      </w:r>
      <w:r w:rsidRPr="005E3F02">
        <w:rPr>
          <w:rFonts w:ascii="微軟正黑體" w:eastAsia="微軟正黑體" w:hAnsi="微軟正黑體" w:hint="eastAsia"/>
          <w:b/>
          <w:color w:val="000000"/>
          <w:sz w:val="22"/>
          <w:szCs w:val="22"/>
          <w:shd w:val="clear" w:color="auto" w:fill="FFFF00"/>
        </w:rPr>
        <w:t>退費程序</w:t>
      </w:r>
      <w:r w:rsidRPr="005E3F02">
        <w:rPr>
          <w:rFonts w:ascii="微軟正黑體" w:eastAsia="微軟正黑體" w:hAnsi="微軟正黑體" w:hint="eastAsia"/>
          <w:color w:val="000000"/>
          <w:sz w:val="22"/>
          <w:szCs w:val="22"/>
          <w:shd w:val="clear" w:color="auto" w:fill="FFFF00"/>
        </w:rPr>
        <w:t>，退款辦法說明如下：</w:t>
      </w:r>
    </w:p>
    <w:p w:rsidR="003F2808" w:rsidRPr="005E3F02" w:rsidRDefault="003F2808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A、報名付款之後至出發日前6天：退回已付費用的100%。</w:t>
      </w:r>
    </w:p>
    <w:p w:rsidR="003F2808" w:rsidRPr="005E3F02" w:rsidRDefault="003F2808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B、出發日前5天至出發日前2天：退回已付費用的70%。</w:t>
      </w:r>
    </w:p>
    <w:p w:rsidR="003F2808" w:rsidRPr="005E3F02" w:rsidRDefault="003F2808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C、出發日前1天及出發日當天不接受取消，也不退回任何費用。</w:t>
      </w:r>
    </w:p>
    <w:p w:rsidR="003F2808" w:rsidRDefault="003F2808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 w:hint="eastAsia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D、上述A、B二項都需負擔100元/人行政文書費用及退款轉帳手續費。</w:t>
      </w:r>
    </w:p>
    <w:p w:rsidR="005E3F02" w:rsidRDefault="005E3F02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 w:hint="eastAsia"/>
          <w:color w:val="000000"/>
          <w:sz w:val="22"/>
          <w:szCs w:val="22"/>
        </w:rPr>
      </w:pPr>
    </w:p>
    <w:p w:rsidR="005E3F02" w:rsidRPr="005E3F02" w:rsidRDefault="005E3F02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bookmarkStart w:id="0" w:name="_GoBack"/>
      <w:bookmarkEnd w:id="0"/>
    </w:p>
    <w:p w:rsidR="003F2808" w:rsidRPr="005E3F02" w:rsidRDefault="003F2808" w:rsidP="003F2808">
      <w:pPr>
        <w:pStyle w:val="Web"/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36"/>
          <w:szCs w:val="36"/>
        </w:rPr>
      </w:pPr>
      <w:r w:rsidRPr="005E3F02">
        <w:rPr>
          <w:rStyle w:val="aa"/>
          <w:rFonts w:ascii="微軟正黑體" w:eastAsia="微軟正黑體" w:hAnsi="微軟正黑體" w:hint="eastAsia"/>
          <w:color w:val="FFFFFF"/>
          <w:sz w:val="36"/>
          <w:szCs w:val="36"/>
          <w:shd w:val="clear" w:color="auto" w:fill="C0392B"/>
        </w:rPr>
        <w:lastRenderedPageBreak/>
        <w:t>注意事項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如遇人力不可抗力之天災或天候不佳等因素，主辦單位得考量安全等因素取消活動以確保參加者安全。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本活動之錄影、相片等，為主辦單位版權所有，主辦單位將用於活動紀錄，新聞發布及後續行銷之用，如不同意可隨時告知，已發布者亦可撤除。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主辦單位保有更動、暫停或取消活動內容之權利，若有任何關於活動的最新消息，將於相關平台更新，以上活動事項如有未盡事宜，主辦單位得隨時修正公布之，恕</w:t>
      </w:r>
      <w:proofErr w:type="gramStart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不</w:t>
      </w:r>
      <w:proofErr w:type="gramEnd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另行通知。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無故未到者，於活動中途脫隊、</w:t>
      </w:r>
      <w:proofErr w:type="gramStart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脫隊者</w:t>
      </w:r>
      <w:proofErr w:type="gramEnd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，均視為自願放棄，亦不接受中途加入行程。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請參加人員視身體狀況，自行斟酌：準備穿戴輕便服裝、防滑鞋子、遮陽帽子、防寒保暖防</w:t>
      </w:r>
      <w:proofErr w:type="gramStart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曬</w:t>
      </w:r>
      <w:proofErr w:type="gramEnd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防蚊準備、雨具、個人藥品、飲用水瓶、協助支撐手杖。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Fonts w:ascii="微軟正黑體" w:eastAsia="微軟正黑體" w:hAnsi="微軟正黑體"/>
          <w:color w:val="00000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請於規定報到時間說明準時抵達，以免影響活動參與品質與自身權益。</w:t>
      </w:r>
    </w:p>
    <w:p w:rsidR="003F2808" w:rsidRPr="005E3F02" w:rsidRDefault="003F2808" w:rsidP="003F2808">
      <w:pPr>
        <w:pStyle w:val="Web"/>
        <w:numPr>
          <w:ilvl w:val="0"/>
          <w:numId w:val="4"/>
        </w:numPr>
        <w:shd w:val="clear" w:color="auto" w:fill="FFFFFF"/>
        <w:spacing w:before="0" w:beforeAutospacing="0" w:after="300" w:afterAutospacing="0"/>
        <w:rPr>
          <w:rStyle w:val="aa"/>
          <w:b w:val="0"/>
          <w:bCs w:val="0"/>
          <w:sz w:val="22"/>
          <w:szCs w:val="22"/>
        </w:rPr>
      </w:pPr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原定規劃路線會依據實際導</w:t>
      </w:r>
      <w:proofErr w:type="gramStart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覽</w:t>
      </w:r>
      <w:proofErr w:type="gramEnd"/>
      <w:r w:rsidRPr="005E3F02">
        <w:rPr>
          <w:rFonts w:ascii="微軟正黑體" w:eastAsia="微軟正黑體" w:hAnsi="微軟正黑體" w:hint="eastAsia"/>
          <w:color w:val="000000"/>
          <w:sz w:val="22"/>
          <w:szCs w:val="22"/>
        </w:rPr>
        <w:t>時間和狀況略做調整。</w:t>
      </w:r>
    </w:p>
    <w:p w:rsidR="003F2808" w:rsidRPr="003F2808" w:rsidRDefault="003F2808">
      <w:pPr>
        <w:rPr>
          <w:sz w:val="28"/>
          <w:szCs w:val="28"/>
        </w:rPr>
      </w:pPr>
    </w:p>
    <w:sectPr w:rsidR="003F2808" w:rsidRPr="003F2808" w:rsidSect="00DC0D18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4BE" w:rsidRDefault="000414BE" w:rsidP="008D06D4">
      <w:r>
        <w:separator/>
      </w:r>
    </w:p>
  </w:endnote>
  <w:endnote w:type="continuationSeparator" w:id="0">
    <w:p w:rsidR="000414BE" w:rsidRDefault="000414BE" w:rsidP="008D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4BE" w:rsidRDefault="000414BE" w:rsidP="008D06D4">
      <w:r>
        <w:separator/>
      </w:r>
    </w:p>
  </w:footnote>
  <w:footnote w:type="continuationSeparator" w:id="0">
    <w:p w:rsidR="000414BE" w:rsidRDefault="000414BE" w:rsidP="008D0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B1298"/>
    <w:multiLevelType w:val="hybridMultilevel"/>
    <w:tmpl w:val="FCCCC6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A6D04B8"/>
    <w:multiLevelType w:val="hybridMultilevel"/>
    <w:tmpl w:val="58BEFA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F9D0F99"/>
    <w:multiLevelType w:val="hybridMultilevel"/>
    <w:tmpl w:val="2EA4B41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DFE4D51"/>
    <w:multiLevelType w:val="hybridMultilevel"/>
    <w:tmpl w:val="C2D60B10"/>
    <w:lvl w:ilvl="0" w:tplc="E4181A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C0E3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2D8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688B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8471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CC88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C23E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024E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441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D1"/>
    <w:rsid w:val="000414BE"/>
    <w:rsid w:val="00042938"/>
    <w:rsid w:val="00093127"/>
    <w:rsid w:val="00123DB6"/>
    <w:rsid w:val="00232641"/>
    <w:rsid w:val="002344EF"/>
    <w:rsid w:val="002F6E8D"/>
    <w:rsid w:val="003071CA"/>
    <w:rsid w:val="003C7BB4"/>
    <w:rsid w:val="003F2808"/>
    <w:rsid w:val="005D432C"/>
    <w:rsid w:val="005E3F02"/>
    <w:rsid w:val="005F4424"/>
    <w:rsid w:val="006D0C41"/>
    <w:rsid w:val="007F50A9"/>
    <w:rsid w:val="00827741"/>
    <w:rsid w:val="0087490C"/>
    <w:rsid w:val="008A45D9"/>
    <w:rsid w:val="008D06D4"/>
    <w:rsid w:val="00916A55"/>
    <w:rsid w:val="00AE3716"/>
    <w:rsid w:val="00B94643"/>
    <w:rsid w:val="00BE3BDD"/>
    <w:rsid w:val="00C43145"/>
    <w:rsid w:val="00C522D6"/>
    <w:rsid w:val="00C94517"/>
    <w:rsid w:val="00D65569"/>
    <w:rsid w:val="00DC0D18"/>
    <w:rsid w:val="00DD5C68"/>
    <w:rsid w:val="00DF0834"/>
    <w:rsid w:val="00E1048D"/>
    <w:rsid w:val="00E90939"/>
    <w:rsid w:val="00EE2BAA"/>
    <w:rsid w:val="00FB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B3D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3D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3D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C0D1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8D0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D06D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D0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D06D4"/>
    <w:rPr>
      <w:sz w:val="20"/>
      <w:szCs w:val="20"/>
    </w:rPr>
  </w:style>
  <w:style w:type="character" w:styleId="aa">
    <w:name w:val="Strong"/>
    <w:basedOn w:val="a0"/>
    <w:uiPriority w:val="22"/>
    <w:qFormat/>
    <w:rsid w:val="003F28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B3D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3D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B3D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C0D1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8D0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D06D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D0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D06D4"/>
    <w:rPr>
      <w:sz w:val="20"/>
      <w:szCs w:val="20"/>
    </w:rPr>
  </w:style>
  <w:style w:type="character" w:styleId="aa">
    <w:name w:val="Strong"/>
    <w:basedOn w:val="a0"/>
    <w:uiPriority w:val="22"/>
    <w:qFormat/>
    <w:rsid w:val="003F2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0D4FF-77A6-45EE-A596-8D715747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9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15</cp:revision>
  <dcterms:created xsi:type="dcterms:W3CDTF">2026-04-16T02:41:00Z</dcterms:created>
  <dcterms:modified xsi:type="dcterms:W3CDTF">2026-04-23T02:33:00Z</dcterms:modified>
</cp:coreProperties>
</file>